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50" w:rsidRDefault="00E604F0" w:rsidP="00D8085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E604F0">
        <w:rPr>
          <w:rFonts w:ascii="Arial" w:hAnsi="Arial" w:cs="Arial"/>
        </w:rPr>
        <w:t xml:space="preserve">Az Európai Bizottság által 2006-ban indított </w:t>
      </w:r>
      <w:r w:rsidR="00D80850" w:rsidRPr="00D80850">
        <w:rPr>
          <w:rFonts w:ascii="Arial" w:hAnsi="Arial" w:cs="Arial"/>
          <w:b/>
        </w:rPr>
        <w:t>SUSTAINABLE ENERGY WEEK</w:t>
      </w:r>
      <w:r w:rsidR="00D80850">
        <w:rPr>
          <w:rFonts w:ascii="Arial" w:hAnsi="Arial" w:cs="Arial"/>
        </w:rPr>
        <w:t xml:space="preserve"> </w:t>
      </w:r>
      <w:hyperlink r:id="rId6" w:history="1">
        <w:r w:rsidRPr="00D80850">
          <w:rPr>
            <w:rStyle w:val="Hiperhivatkozs"/>
            <w:rFonts w:ascii="Arial" w:hAnsi="Arial" w:cs="Arial"/>
            <w:b/>
            <w:color w:val="auto"/>
            <w:u w:val="none"/>
          </w:rPr>
          <w:t>Európai Fenntartható Energia Hét</w:t>
        </w:r>
      </w:hyperlink>
      <w:r w:rsidRPr="00D80850">
        <w:rPr>
          <w:rFonts w:ascii="Arial" w:hAnsi="Arial" w:cs="Arial"/>
          <w:b/>
        </w:rPr>
        <w:t xml:space="preserve"> </w:t>
      </w:r>
      <w:r w:rsidR="00D80850">
        <w:rPr>
          <w:rFonts w:ascii="Arial" w:hAnsi="Arial" w:cs="Arial"/>
          <w:b/>
        </w:rPr>
        <w:t xml:space="preserve">2017-ben is jún.19-25 közötti. Ez az EU-ban </w:t>
      </w:r>
      <w:r w:rsidR="00D80850" w:rsidRPr="0031656B">
        <w:rPr>
          <w:rFonts w:ascii="Arial" w:hAnsi="Arial" w:cs="Arial"/>
        </w:rPr>
        <w:t>2011-től június 18 az</w:t>
      </w:r>
      <w:r w:rsidR="00D80850" w:rsidRPr="00D80850">
        <w:rPr>
          <w:rFonts w:ascii="Arial" w:hAnsi="Arial" w:cs="Arial"/>
          <w:b/>
        </w:rPr>
        <w:t xml:space="preserve"> </w:t>
      </w:r>
      <w:r w:rsidR="00D80850" w:rsidRPr="00D80850">
        <w:rPr>
          <w:rFonts w:ascii="Arial" w:hAnsi="Arial" w:cs="Arial"/>
          <w:b/>
          <w:color w:val="FF0000"/>
        </w:rPr>
        <w:t>Európai Energiafüggőség Napja (</w:t>
      </w:r>
      <w:r w:rsidR="00D80850">
        <w:rPr>
          <w:rFonts w:ascii="Arial" w:hAnsi="Arial" w:cs="Arial"/>
          <w:b/>
          <w:color w:val="FF0000"/>
        </w:rPr>
        <w:t xml:space="preserve">European </w:t>
      </w:r>
      <w:proofErr w:type="spellStart"/>
      <w:r w:rsidR="00D80850">
        <w:rPr>
          <w:rFonts w:ascii="Arial" w:hAnsi="Arial" w:cs="Arial"/>
          <w:b/>
          <w:color w:val="FF0000"/>
        </w:rPr>
        <w:t>Energy</w:t>
      </w:r>
      <w:proofErr w:type="spellEnd"/>
      <w:r w:rsidR="00D80850">
        <w:rPr>
          <w:rFonts w:ascii="Arial" w:hAnsi="Arial" w:cs="Arial"/>
          <w:b/>
          <w:color w:val="FF0000"/>
        </w:rPr>
        <w:t xml:space="preserve"> </w:t>
      </w:r>
      <w:proofErr w:type="spellStart"/>
      <w:r w:rsidR="00D80850">
        <w:rPr>
          <w:rFonts w:ascii="Arial" w:hAnsi="Arial" w:cs="Arial"/>
          <w:b/>
          <w:color w:val="FF0000"/>
        </w:rPr>
        <w:t>Dependence</w:t>
      </w:r>
      <w:proofErr w:type="spellEnd"/>
      <w:r w:rsidR="00D80850">
        <w:rPr>
          <w:rFonts w:ascii="Arial" w:hAnsi="Arial" w:cs="Arial"/>
          <w:b/>
          <w:color w:val="FF0000"/>
        </w:rPr>
        <w:t xml:space="preserve"> Day </w:t>
      </w:r>
      <w:r w:rsidR="00D80850">
        <w:rPr>
          <w:rFonts w:ascii="Arial" w:hAnsi="Arial" w:cs="Arial"/>
          <w:b/>
        </w:rPr>
        <w:t xml:space="preserve">utáni hét. </w:t>
      </w:r>
      <w:r w:rsidR="00D80850">
        <w:rPr>
          <w:rFonts w:ascii="Arial" w:hAnsi="Arial" w:cs="Arial"/>
          <w:b/>
        </w:rPr>
        <w:br/>
      </w:r>
      <w:r w:rsidR="00D80850" w:rsidRPr="00D80850">
        <w:rPr>
          <w:rFonts w:ascii="Arial" w:hAnsi="Arial" w:cs="Arial"/>
          <w:b/>
        </w:rPr>
        <w:t>C</w:t>
      </w:r>
      <w:r w:rsidRPr="00D80850">
        <w:rPr>
          <w:rFonts w:ascii="Arial" w:hAnsi="Arial" w:cs="Arial"/>
          <w:b/>
        </w:rPr>
        <w:t>élja,</w:t>
      </w:r>
      <w:r w:rsidRPr="00E604F0">
        <w:rPr>
          <w:rFonts w:ascii="Arial" w:hAnsi="Arial" w:cs="Arial"/>
        </w:rPr>
        <w:t xml:space="preserve"> hogy megalapozza az </w:t>
      </w:r>
      <w:r w:rsidR="00D80850">
        <w:rPr>
          <w:rFonts w:ascii="Arial" w:hAnsi="Arial" w:cs="Arial"/>
        </w:rPr>
        <w:t xml:space="preserve">Európai Unió </w:t>
      </w:r>
      <w:r w:rsidRPr="00E604F0">
        <w:rPr>
          <w:rFonts w:ascii="Arial" w:hAnsi="Arial" w:cs="Arial"/>
        </w:rPr>
        <w:t xml:space="preserve">fenntartható és biztonságos energia-felhasználását. Ráirányítja a figyelmet az energiatakarékosság és a megújuló energiaforrások megteremtésének fontosságára. Az idei szakmai hét témája a </w:t>
      </w:r>
      <w:r w:rsidRPr="00D80850">
        <w:rPr>
          <w:rFonts w:ascii="Arial" w:hAnsi="Arial" w:cs="Arial"/>
          <w:b/>
          <w:color w:val="FF0000"/>
        </w:rPr>
        <w:t>„Tiszta energiát minden európainak!”</w:t>
      </w:r>
      <w:r w:rsidRPr="00E604F0">
        <w:rPr>
          <w:rFonts w:ascii="Arial" w:hAnsi="Arial" w:cs="Arial"/>
        </w:rPr>
        <w:t xml:space="preserve"> </w:t>
      </w:r>
      <w:proofErr w:type="gramStart"/>
      <w:r w:rsidRPr="00E604F0">
        <w:rPr>
          <w:rFonts w:ascii="Arial" w:hAnsi="Arial" w:cs="Arial"/>
        </w:rPr>
        <w:t>javaslatcsomag</w:t>
      </w:r>
      <w:proofErr w:type="gramEnd"/>
      <w:r>
        <w:rPr>
          <w:rFonts w:ascii="Arial" w:hAnsi="Arial" w:cs="Arial"/>
        </w:rPr>
        <w:t>.</w:t>
      </w:r>
      <w:r w:rsidRPr="00E60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</w:t>
      </w:r>
      <w:r w:rsidRPr="00E604F0">
        <w:rPr>
          <w:rFonts w:ascii="Arial" w:hAnsi="Arial" w:cs="Arial"/>
        </w:rPr>
        <w:t xml:space="preserve"> a fogyasztókat és a növekedést a fenntartható energiafelhasználás középpontjába helye</w:t>
      </w:r>
      <w:r w:rsidRPr="001C780E">
        <w:rPr>
          <w:rFonts w:ascii="Arial" w:hAnsi="Arial" w:cs="Arial"/>
        </w:rPr>
        <w:t>zi.</w:t>
      </w:r>
      <w:r w:rsidR="00D80850">
        <w:rPr>
          <w:rFonts w:ascii="Arial" w:hAnsi="Arial" w:cs="Arial"/>
        </w:rPr>
        <w:t xml:space="preserve"> </w:t>
      </w:r>
      <w:r w:rsidR="001C780E" w:rsidRPr="001C780E">
        <w:rPr>
          <w:rFonts w:ascii="Arial" w:hAnsi="Arial" w:cs="Arial"/>
        </w:rPr>
        <w:t xml:space="preserve">Az európai energetikai miniszterek, vezetők 2017. június 26-án közös szakmai egyeztetésen vesznek részt, amelyen a </w:t>
      </w:r>
      <w:r w:rsidR="001C780E" w:rsidRPr="00D80850">
        <w:rPr>
          <w:rFonts w:ascii="Arial" w:hAnsi="Arial" w:cs="Arial"/>
          <w:b/>
          <w:color w:val="FF0000"/>
        </w:rPr>
        <w:t>„Tiszta energiát minden európainak!”</w:t>
      </w:r>
      <w:r w:rsidR="001C780E" w:rsidRPr="001C780E">
        <w:rPr>
          <w:rFonts w:ascii="Arial" w:hAnsi="Arial" w:cs="Arial"/>
        </w:rPr>
        <w:t xml:space="preserve"> </w:t>
      </w:r>
      <w:proofErr w:type="gramStart"/>
      <w:r w:rsidR="001C780E" w:rsidRPr="001C780E">
        <w:rPr>
          <w:rFonts w:ascii="Arial" w:hAnsi="Arial" w:cs="Arial"/>
        </w:rPr>
        <w:t>című</w:t>
      </w:r>
      <w:proofErr w:type="gramEnd"/>
      <w:r w:rsidR="001C780E" w:rsidRPr="001C780E">
        <w:rPr>
          <w:rFonts w:ascii="Arial" w:hAnsi="Arial" w:cs="Arial"/>
        </w:rPr>
        <w:t xml:space="preserve"> javaslatcsomagot vitatják meg. A</w:t>
      </w:r>
      <w:r w:rsidR="001C780E">
        <w:rPr>
          <w:rFonts w:ascii="Arial" w:hAnsi="Arial" w:cs="Arial"/>
        </w:rPr>
        <w:t>z Európai</w:t>
      </w:r>
      <w:r w:rsidR="001C780E" w:rsidRPr="001C780E">
        <w:rPr>
          <w:rFonts w:ascii="Arial" w:hAnsi="Arial" w:cs="Arial"/>
        </w:rPr>
        <w:t xml:space="preserve"> Bizottság javaslatcsomagjában </w:t>
      </w:r>
      <w:r w:rsidR="001C780E">
        <w:rPr>
          <w:rFonts w:ascii="Arial" w:hAnsi="Arial" w:cs="Arial"/>
        </w:rPr>
        <w:t xml:space="preserve">2014-2020 közötti 2012/27/EU </w:t>
      </w:r>
      <w:r w:rsidR="001C780E" w:rsidRPr="001C780E">
        <w:rPr>
          <w:rFonts w:ascii="Arial" w:hAnsi="Arial" w:cs="Arial"/>
        </w:rPr>
        <w:t xml:space="preserve">Energiahatékonysági Irányelv </w:t>
      </w:r>
      <w:r w:rsidR="001C780E">
        <w:rPr>
          <w:rFonts w:ascii="Arial" w:hAnsi="Arial" w:cs="Arial"/>
        </w:rPr>
        <w:t xml:space="preserve">2030 célú </w:t>
      </w:r>
      <w:r w:rsidR="001C780E" w:rsidRPr="001C780E">
        <w:rPr>
          <w:rFonts w:ascii="Arial" w:hAnsi="Arial" w:cs="Arial"/>
        </w:rPr>
        <w:t>f</w:t>
      </w:r>
      <w:r w:rsidR="001C780E">
        <w:rPr>
          <w:rFonts w:ascii="Arial" w:hAnsi="Arial" w:cs="Arial"/>
        </w:rPr>
        <w:t xml:space="preserve">elülvizsgálatát is szorgalmazza. </w:t>
      </w:r>
      <w:r w:rsidR="001C780E" w:rsidRPr="001C780E">
        <w:rPr>
          <w:rFonts w:ascii="Arial" w:hAnsi="Arial" w:cs="Arial"/>
          <w:color w:val="FF0000"/>
        </w:rPr>
        <w:t xml:space="preserve">Például </w:t>
      </w:r>
      <w:r w:rsidR="00D80850">
        <w:rPr>
          <w:rFonts w:ascii="Arial" w:hAnsi="Arial" w:cs="Arial"/>
          <w:color w:val="FF0000"/>
        </w:rPr>
        <w:t xml:space="preserve">EU </w:t>
      </w:r>
      <w:r w:rsidR="001C780E" w:rsidRPr="001C780E">
        <w:rPr>
          <w:rFonts w:ascii="Arial" w:hAnsi="Arial" w:cs="Arial"/>
          <w:color w:val="FF0000"/>
        </w:rPr>
        <w:t xml:space="preserve">szinten kötelező 30 százalékos </w:t>
      </w:r>
      <w:r w:rsidR="00D80850">
        <w:rPr>
          <w:rFonts w:ascii="Arial" w:hAnsi="Arial" w:cs="Arial"/>
          <w:color w:val="FF0000"/>
        </w:rPr>
        <w:t xml:space="preserve">tagállami </w:t>
      </w:r>
      <w:r w:rsidR="001C780E" w:rsidRPr="001C780E">
        <w:rPr>
          <w:rFonts w:ascii="Arial" w:hAnsi="Arial" w:cs="Arial"/>
          <w:color w:val="FF0000"/>
        </w:rPr>
        <w:t>energiahatékonysági célt</w:t>
      </w:r>
      <w:r w:rsidR="001C780E">
        <w:rPr>
          <w:rFonts w:ascii="Arial" w:hAnsi="Arial" w:cs="Arial"/>
        </w:rPr>
        <w:t xml:space="preserve">. </w:t>
      </w:r>
      <w:r w:rsidR="001C780E" w:rsidRPr="001C780E">
        <w:rPr>
          <w:rFonts w:ascii="Arial" w:hAnsi="Arial" w:cs="Arial"/>
          <w:color w:val="FF0000"/>
        </w:rPr>
        <w:t xml:space="preserve">Ez elérhető </w:t>
      </w:r>
      <w:r w:rsidR="001C780E">
        <w:rPr>
          <w:rFonts w:ascii="Arial" w:hAnsi="Arial" w:cs="Arial"/>
          <w:color w:val="FF0000"/>
        </w:rPr>
        <w:t xml:space="preserve">lenne </w:t>
      </w:r>
      <w:r w:rsidR="001C780E" w:rsidRPr="001C780E">
        <w:rPr>
          <w:rFonts w:ascii="Arial" w:hAnsi="Arial" w:cs="Arial"/>
          <w:color w:val="FF0000"/>
        </w:rPr>
        <w:t xml:space="preserve">évente 1,5 százalék </w:t>
      </w:r>
      <w:r w:rsidR="00D80850">
        <w:rPr>
          <w:rFonts w:ascii="Arial" w:hAnsi="Arial" w:cs="Arial"/>
          <w:color w:val="FF0000"/>
        </w:rPr>
        <w:t xml:space="preserve">EU tagállami </w:t>
      </w:r>
      <w:r w:rsidR="001C780E">
        <w:rPr>
          <w:rFonts w:ascii="Arial" w:hAnsi="Arial" w:cs="Arial"/>
          <w:color w:val="FF0000"/>
        </w:rPr>
        <w:t>lakossági zöldenergia</w:t>
      </w:r>
      <w:r w:rsidR="001C780E" w:rsidRPr="001C780E">
        <w:rPr>
          <w:rFonts w:ascii="Arial" w:hAnsi="Arial" w:cs="Arial"/>
          <w:color w:val="FF0000"/>
        </w:rPr>
        <w:t xml:space="preserve"> </w:t>
      </w:r>
      <w:r w:rsidR="001C780E">
        <w:rPr>
          <w:rFonts w:ascii="Arial" w:hAnsi="Arial" w:cs="Arial"/>
          <w:color w:val="FF0000"/>
        </w:rPr>
        <w:t xml:space="preserve">vállalási </w:t>
      </w:r>
      <w:r w:rsidR="001C780E" w:rsidRPr="001C780E">
        <w:rPr>
          <w:rFonts w:ascii="Arial" w:hAnsi="Arial" w:cs="Arial"/>
          <w:color w:val="FF0000"/>
        </w:rPr>
        <w:t>kötelezettséggel 2021-2030 közötti időszakban</w:t>
      </w:r>
      <w:r w:rsidR="00D80850">
        <w:rPr>
          <w:rFonts w:ascii="Arial" w:hAnsi="Arial" w:cs="Arial"/>
          <w:color w:val="FF0000"/>
        </w:rPr>
        <w:t xml:space="preserve"> is</w:t>
      </w:r>
      <w:r w:rsidR="001C780E" w:rsidRPr="001C780E">
        <w:rPr>
          <w:rFonts w:ascii="Arial" w:hAnsi="Arial" w:cs="Arial"/>
          <w:color w:val="FF0000"/>
        </w:rPr>
        <w:t>.</w:t>
      </w:r>
      <w:r w:rsidR="00D80850">
        <w:rPr>
          <w:rFonts w:ascii="Arial" w:hAnsi="Arial" w:cs="Arial"/>
          <w:color w:val="FF0000"/>
        </w:rPr>
        <w:t xml:space="preserve"> </w:t>
      </w:r>
    </w:p>
    <w:p w:rsidR="00250A06" w:rsidRPr="007824FF" w:rsidRDefault="00D80850" w:rsidP="00250A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2012</w:t>
      </w:r>
      <w:r w:rsidR="0049091B">
        <w:rPr>
          <w:rFonts w:ascii="Arial" w:hAnsi="Arial" w:cs="Arial"/>
          <w:b/>
          <w:sz w:val="28"/>
          <w:szCs w:val="28"/>
        </w:rPr>
        <w:t xml:space="preserve">/27/EU </w:t>
      </w:r>
      <w:r w:rsidR="007824FF">
        <w:rPr>
          <w:rFonts w:ascii="Arial" w:hAnsi="Arial" w:cs="Arial"/>
          <w:b/>
          <w:sz w:val="28"/>
          <w:szCs w:val="28"/>
        </w:rPr>
        <w:t xml:space="preserve">energiahatékonysági </w:t>
      </w:r>
      <w:proofErr w:type="gramStart"/>
      <w:r w:rsidR="0049091B">
        <w:rPr>
          <w:rFonts w:ascii="Arial" w:hAnsi="Arial" w:cs="Arial"/>
          <w:b/>
          <w:sz w:val="28"/>
          <w:szCs w:val="28"/>
        </w:rPr>
        <w:t xml:space="preserve">irányelvű </w:t>
      </w:r>
      <w:r w:rsidR="007824FF">
        <w:rPr>
          <w:rFonts w:ascii="Arial" w:hAnsi="Arial" w:cs="Arial"/>
          <w:b/>
          <w:sz w:val="28"/>
          <w:szCs w:val="28"/>
        </w:rPr>
        <w:t xml:space="preserve"> </w:t>
      </w:r>
      <w:r w:rsidR="0049091B">
        <w:rPr>
          <w:rFonts w:ascii="Arial" w:hAnsi="Arial" w:cs="Arial"/>
          <w:b/>
          <w:sz w:val="28"/>
          <w:szCs w:val="28"/>
        </w:rPr>
        <w:br/>
      </w:r>
      <w:r w:rsidR="007824FF" w:rsidRPr="007824FF">
        <w:rPr>
          <w:rFonts w:ascii="Arial" w:hAnsi="Arial" w:cs="Arial"/>
          <w:b/>
          <w:color w:val="0070C0"/>
          <w:sz w:val="28"/>
          <w:szCs w:val="28"/>
        </w:rPr>
        <w:t>I.</w:t>
      </w:r>
      <w:proofErr w:type="gramEnd"/>
      <w:r w:rsidR="009C1864" w:rsidRPr="007824F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>Green</w:t>
      </w:r>
      <w:proofErr w:type="spellEnd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>Smart</w:t>
      </w:r>
      <w:proofErr w:type="spellEnd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>Energy</w:t>
      </w:r>
      <w:proofErr w:type="spellEnd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>Community</w:t>
      </w:r>
      <w:proofErr w:type="spellEnd"/>
      <w:r w:rsidR="0049091B" w:rsidRPr="007824F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9021F1">
        <w:rPr>
          <w:rFonts w:ascii="Arial" w:hAnsi="Arial" w:cs="Arial"/>
          <w:b/>
          <w:sz w:val="28"/>
          <w:szCs w:val="28"/>
        </w:rPr>
        <w:t xml:space="preserve">dunai </w:t>
      </w:r>
      <w:r w:rsidR="007824FF">
        <w:rPr>
          <w:rFonts w:ascii="Arial" w:hAnsi="Arial" w:cs="Arial"/>
          <w:b/>
          <w:sz w:val="28"/>
          <w:szCs w:val="28"/>
        </w:rPr>
        <w:t>műhelymunkáról</w:t>
      </w:r>
      <w:r w:rsidR="0049091B">
        <w:rPr>
          <w:rFonts w:ascii="Arial" w:hAnsi="Arial" w:cs="Arial"/>
          <w:b/>
          <w:sz w:val="28"/>
          <w:szCs w:val="28"/>
        </w:rPr>
        <w:t xml:space="preserve"> </w:t>
      </w:r>
      <w:r w:rsidR="00D52D75">
        <w:rPr>
          <w:rFonts w:ascii="Arial" w:hAnsi="Arial" w:cs="Arial"/>
          <w:b/>
          <w:sz w:val="28"/>
          <w:szCs w:val="28"/>
        </w:rPr>
        <w:br/>
        <w:t xml:space="preserve"> MANNAENERGY </w:t>
      </w:r>
      <w:r w:rsidR="0049091B">
        <w:rPr>
          <w:rFonts w:ascii="Arial" w:hAnsi="Arial" w:cs="Arial"/>
          <w:b/>
          <w:sz w:val="28"/>
          <w:szCs w:val="28"/>
        </w:rPr>
        <w:t>T</w:t>
      </w:r>
      <w:r w:rsidR="00D52D75">
        <w:rPr>
          <w:rFonts w:ascii="Arial" w:hAnsi="Arial" w:cs="Arial"/>
          <w:b/>
          <w:sz w:val="28"/>
          <w:szCs w:val="28"/>
        </w:rPr>
        <w:t>anácsadó társaság</w:t>
      </w:r>
      <w:r w:rsidR="007824FF">
        <w:rPr>
          <w:rFonts w:ascii="Arial" w:hAnsi="Arial" w:cs="Arial"/>
          <w:b/>
          <w:sz w:val="28"/>
          <w:szCs w:val="28"/>
        </w:rPr>
        <w:t>i rövid</w:t>
      </w:r>
      <w:r w:rsidR="00D52D75">
        <w:rPr>
          <w:rFonts w:ascii="Arial" w:hAnsi="Arial" w:cs="Arial"/>
          <w:b/>
          <w:sz w:val="28"/>
          <w:szCs w:val="28"/>
        </w:rPr>
        <w:t xml:space="preserve"> </w:t>
      </w:r>
      <w:r w:rsidR="007824FF">
        <w:rPr>
          <w:rFonts w:ascii="Arial" w:hAnsi="Arial" w:cs="Arial"/>
          <w:b/>
          <w:sz w:val="28"/>
          <w:szCs w:val="28"/>
        </w:rPr>
        <w:t xml:space="preserve">BESZÁMOLÓ </w:t>
      </w:r>
      <w:r w:rsidR="00D52D75">
        <w:rPr>
          <w:rFonts w:ascii="Arial" w:hAnsi="Arial" w:cs="Arial"/>
          <w:b/>
          <w:sz w:val="28"/>
          <w:szCs w:val="28"/>
        </w:rPr>
        <w:br/>
      </w:r>
      <w:r w:rsidR="0049091B" w:rsidRPr="0049091B">
        <w:rPr>
          <w:rFonts w:ascii="Arial" w:hAnsi="Arial" w:cs="Arial"/>
          <w:b/>
          <w:sz w:val="28"/>
          <w:szCs w:val="28"/>
        </w:rPr>
        <w:t xml:space="preserve"> </w:t>
      </w:r>
      <w:r w:rsidR="00250A06">
        <w:rPr>
          <w:rFonts w:ascii="Arial" w:hAnsi="Arial" w:cs="Arial"/>
          <w:b/>
          <w:sz w:val="28"/>
          <w:szCs w:val="28"/>
        </w:rPr>
        <w:br/>
      </w:r>
      <w:r w:rsidR="0075011A">
        <w:rPr>
          <w:rFonts w:ascii="Arial" w:hAnsi="Arial" w:cs="Arial"/>
          <w:b/>
          <w:sz w:val="28"/>
          <w:szCs w:val="28"/>
        </w:rPr>
        <w:t xml:space="preserve">Téma: </w:t>
      </w:r>
      <w:r w:rsidR="003F1F2D">
        <w:rPr>
          <w:rFonts w:ascii="Arial" w:hAnsi="Arial" w:cs="Arial"/>
          <w:b/>
          <w:color w:val="0070C0"/>
          <w:sz w:val="28"/>
          <w:szCs w:val="28"/>
        </w:rPr>
        <w:t>v</w:t>
      </w:r>
      <w:r w:rsidR="00D52D75">
        <w:rPr>
          <w:rFonts w:ascii="Arial" w:hAnsi="Arial" w:cs="Arial"/>
          <w:b/>
          <w:color w:val="0070C0"/>
          <w:sz w:val="28"/>
          <w:szCs w:val="28"/>
        </w:rPr>
        <w:t>ízgenerátor</w:t>
      </w:r>
      <w:r w:rsidR="000E62E7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A0429">
        <w:rPr>
          <w:rFonts w:ascii="Arial" w:hAnsi="Arial" w:cs="Arial"/>
          <w:b/>
          <w:color w:val="0070C0"/>
          <w:sz w:val="28"/>
          <w:szCs w:val="28"/>
        </w:rPr>
        <w:t xml:space="preserve">úszómű </w:t>
      </w:r>
      <w:r w:rsidR="000E62E7">
        <w:rPr>
          <w:rFonts w:ascii="Arial" w:hAnsi="Arial" w:cs="Arial"/>
          <w:b/>
          <w:color w:val="0070C0"/>
          <w:sz w:val="28"/>
          <w:szCs w:val="28"/>
        </w:rPr>
        <w:t>hálózattal</w:t>
      </w:r>
      <w:r w:rsidR="0075011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75011A">
        <w:rPr>
          <w:rFonts w:ascii="Arial" w:hAnsi="Arial" w:cs="Arial"/>
          <w:sz w:val="28"/>
          <w:szCs w:val="28"/>
        </w:rPr>
        <w:t xml:space="preserve">és </w:t>
      </w:r>
      <w:r w:rsidR="009021F1">
        <w:rPr>
          <w:rFonts w:ascii="Arial" w:hAnsi="Arial" w:cs="Arial"/>
          <w:sz w:val="28"/>
          <w:szCs w:val="28"/>
        </w:rPr>
        <w:t xml:space="preserve">dunai </w:t>
      </w:r>
      <w:r w:rsidR="0075011A">
        <w:rPr>
          <w:rFonts w:ascii="Arial" w:hAnsi="Arial" w:cs="Arial"/>
          <w:sz w:val="28"/>
          <w:szCs w:val="28"/>
        </w:rPr>
        <w:t xml:space="preserve">települési </w:t>
      </w:r>
      <w:r w:rsidR="0049091B">
        <w:rPr>
          <w:rFonts w:ascii="Arial" w:hAnsi="Arial" w:cs="Arial"/>
          <w:sz w:val="28"/>
          <w:szCs w:val="28"/>
        </w:rPr>
        <w:t xml:space="preserve">ablakon bedobott etikus banki </w:t>
      </w:r>
      <w:r w:rsidR="009021F1">
        <w:rPr>
          <w:rFonts w:ascii="Arial" w:hAnsi="Arial" w:cs="Arial"/>
          <w:sz w:val="28"/>
          <w:szCs w:val="28"/>
        </w:rPr>
        <w:t xml:space="preserve">RENESCO </w:t>
      </w:r>
      <w:r w:rsidR="0049091B">
        <w:rPr>
          <w:rFonts w:ascii="Arial" w:hAnsi="Arial" w:cs="Arial"/>
          <w:sz w:val="28"/>
          <w:szCs w:val="28"/>
        </w:rPr>
        <w:t>pénz</w:t>
      </w:r>
      <w:r w:rsidR="0075011A">
        <w:rPr>
          <w:rFonts w:ascii="Arial" w:hAnsi="Arial" w:cs="Arial"/>
          <w:sz w:val="28"/>
          <w:szCs w:val="28"/>
        </w:rPr>
        <w:t>zel</w:t>
      </w:r>
      <w:r w:rsidR="0075011A" w:rsidRPr="0075011A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75011A">
        <w:rPr>
          <w:rFonts w:ascii="Arial" w:hAnsi="Arial" w:cs="Arial"/>
          <w:b/>
          <w:color w:val="00B050"/>
          <w:sz w:val="28"/>
          <w:szCs w:val="28"/>
        </w:rPr>
        <w:t>a Zöld Magyarországért</w:t>
      </w:r>
      <w:r w:rsidR="0075011A">
        <w:rPr>
          <w:rFonts w:ascii="Arial" w:hAnsi="Arial" w:cs="Arial"/>
          <w:sz w:val="28"/>
          <w:szCs w:val="28"/>
        </w:rPr>
        <w:t>®</w:t>
      </w:r>
      <w:r w:rsidR="00D52D75">
        <w:rPr>
          <w:rFonts w:ascii="Arial" w:hAnsi="Arial" w:cs="Arial"/>
          <w:b/>
          <w:sz w:val="28"/>
          <w:szCs w:val="28"/>
        </w:rPr>
        <w:br/>
      </w:r>
      <w:r w:rsidR="009C1864" w:rsidRPr="007824FF">
        <w:rPr>
          <w:rFonts w:ascii="Arial" w:hAnsi="Arial" w:cs="Arial"/>
          <w:b/>
          <w:color w:val="FF0000"/>
          <w:sz w:val="24"/>
          <w:szCs w:val="24"/>
        </w:rPr>
        <w:t>H</w:t>
      </w:r>
      <w:r w:rsidR="00813BC9" w:rsidRPr="007824FF">
        <w:rPr>
          <w:rFonts w:ascii="Arial" w:hAnsi="Arial" w:cs="Arial"/>
          <w:b/>
          <w:color w:val="FF0000"/>
          <w:sz w:val="24"/>
          <w:szCs w:val="24"/>
        </w:rPr>
        <w:t xml:space="preserve">elyszín: Szentendre </w:t>
      </w:r>
      <w:proofErr w:type="spellStart"/>
      <w:r w:rsidR="00813BC9" w:rsidRPr="007824FF">
        <w:rPr>
          <w:rFonts w:ascii="Arial" w:hAnsi="Arial" w:cs="Arial"/>
          <w:b/>
          <w:color w:val="FF0000"/>
          <w:sz w:val="24"/>
          <w:szCs w:val="24"/>
        </w:rPr>
        <w:t>Dunakorzó</w:t>
      </w:r>
      <w:proofErr w:type="spellEnd"/>
      <w:r w:rsidR="00813BC9" w:rsidRPr="007824F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79A1" w:rsidRPr="007824FF">
        <w:rPr>
          <w:rFonts w:ascii="Arial" w:hAnsi="Arial" w:cs="Arial"/>
          <w:b/>
          <w:color w:val="FF0000"/>
          <w:sz w:val="24"/>
          <w:szCs w:val="24"/>
        </w:rPr>
        <w:t>9</w:t>
      </w:r>
      <w:r w:rsidR="00813BC9" w:rsidRPr="007824FF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="008679A1" w:rsidRPr="007824FF">
        <w:rPr>
          <w:rFonts w:ascii="Arial" w:hAnsi="Arial" w:cs="Arial"/>
          <w:b/>
          <w:color w:val="FF0000"/>
          <w:sz w:val="24"/>
          <w:szCs w:val="24"/>
        </w:rPr>
        <w:t>Görög Kancsó</w:t>
      </w:r>
      <w:r w:rsidR="009C1864" w:rsidRPr="007824F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9C1864" w:rsidRPr="007824FF">
        <w:rPr>
          <w:rFonts w:ascii="Arial" w:hAnsi="Arial" w:cs="Arial"/>
          <w:b/>
          <w:color w:val="FF0000"/>
          <w:sz w:val="24"/>
          <w:szCs w:val="24"/>
        </w:rPr>
        <w:t>River</w:t>
      </w:r>
      <w:proofErr w:type="spellEnd"/>
      <w:r w:rsidR="00250A06" w:rsidRPr="007824F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250A06" w:rsidRPr="007824FF">
        <w:rPr>
          <w:rFonts w:ascii="Arial" w:hAnsi="Arial" w:cs="Arial"/>
          <w:b/>
          <w:color w:val="FF0000"/>
          <w:sz w:val="24"/>
          <w:szCs w:val="24"/>
        </w:rPr>
        <w:t>Side</w:t>
      </w:r>
      <w:proofErr w:type="spellEnd"/>
      <w:r w:rsidR="008679A1" w:rsidRPr="007824FF">
        <w:rPr>
          <w:rFonts w:ascii="Arial" w:hAnsi="Arial" w:cs="Arial"/>
          <w:b/>
          <w:color w:val="FF0000"/>
          <w:sz w:val="24"/>
          <w:szCs w:val="24"/>
        </w:rPr>
        <w:t>)</w:t>
      </w:r>
      <w:r w:rsidR="00D52D75" w:rsidRPr="007824FF">
        <w:rPr>
          <w:rFonts w:ascii="Arial" w:hAnsi="Arial" w:cs="Arial"/>
          <w:b/>
          <w:color w:val="FF0000"/>
          <w:sz w:val="24"/>
          <w:szCs w:val="24"/>
        </w:rPr>
        <w:br/>
        <w:t>I</w:t>
      </w:r>
      <w:r w:rsidR="00715132" w:rsidRPr="007824FF">
        <w:rPr>
          <w:rFonts w:ascii="Arial" w:hAnsi="Arial" w:cs="Arial"/>
          <w:b/>
          <w:color w:val="FF0000"/>
          <w:sz w:val="24"/>
          <w:szCs w:val="24"/>
        </w:rPr>
        <w:t xml:space="preserve">dőpont: </w:t>
      </w:r>
      <w:r w:rsidR="00D52D75" w:rsidRPr="007824FF">
        <w:rPr>
          <w:rFonts w:ascii="Arial" w:hAnsi="Arial" w:cs="Arial"/>
          <w:b/>
          <w:color w:val="FF0000"/>
          <w:sz w:val="24"/>
          <w:szCs w:val="24"/>
        </w:rPr>
        <w:t xml:space="preserve">2017. </w:t>
      </w:r>
      <w:r w:rsidR="00891B60" w:rsidRPr="007824FF">
        <w:rPr>
          <w:rFonts w:ascii="Arial" w:hAnsi="Arial" w:cs="Arial"/>
          <w:b/>
          <w:color w:val="FF0000"/>
          <w:sz w:val="24"/>
          <w:szCs w:val="24"/>
        </w:rPr>
        <w:t>jún</w:t>
      </w:r>
      <w:r w:rsidR="00D52D75" w:rsidRPr="007824FF">
        <w:rPr>
          <w:rFonts w:ascii="Arial" w:hAnsi="Arial" w:cs="Arial"/>
          <w:b/>
          <w:color w:val="FF0000"/>
          <w:sz w:val="24"/>
          <w:szCs w:val="24"/>
        </w:rPr>
        <w:t>ius</w:t>
      </w:r>
      <w:r w:rsidR="0075011A" w:rsidRPr="007824FF">
        <w:rPr>
          <w:rFonts w:ascii="Arial" w:hAnsi="Arial" w:cs="Arial"/>
          <w:b/>
          <w:color w:val="FF0000"/>
          <w:sz w:val="24"/>
          <w:szCs w:val="24"/>
        </w:rPr>
        <w:t xml:space="preserve"> 23. péntek</w:t>
      </w:r>
      <w:r w:rsidR="00891B60" w:rsidRPr="007824F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15132" w:rsidRPr="007824FF">
        <w:rPr>
          <w:rFonts w:ascii="Arial" w:hAnsi="Arial" w:cs="Arial"/>
          <w:b/>
          <w:color w:val="FF0000"/>
          <w:sz w:val="24"/>
          <w:szCs w:val="24"/>
        </w:rPr>
        <w:t xml:space="preserve">10 </w:t>
      </w:r>
      <w:r w:rsidR="007824FF">
        <w:rPr>
          <w:rFonts w:ascii="Arial" w:hAnsi="Arial" w:cs="Arial"/>
          <w:b/>
          <w:color w:val="FF0000"/>
          <w:sz w:val="24"/>
          <w:szCs w:val="24"/>
        </w:rPr>
        <w:t xml:space="preserve">-12 </w:t>
      </w:r>
      <w:r w:rsidR="00715132" w:rsidRPr="007824FF">
        <w:rPr>
          <w:rFonts w:ascii="Arial" w:hAnsi="Arial" w:cs="Arial"/>
          <w:b/>
          <w:color w:val="FF0000"/>
          <w:sz w:val="24"/>
          <w:szCs w:val="24"/>
        </w:rPr>
        <w:t xml:space="preserve">óra </w:t>
      </w:r>
    </w:p>
    <w:p w:rsidR="00250A06" w:rsidRDefault="00250A06" w:rsidP="00250A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MANNAENERGY társaság ezen első rendezvényét még hat követi jeles nap</w:t>
      </w:r>
      <w:r w:rsidR="00E46DD6">
        <w:rPr>
          <w:rFonts w:ascii="Arial" w:hAnsi="Arial" w:cs="Arial"/>
          <w:sz w:val="24"/>
          <w:szCs w:val="24"/>
        </w:rPr>
        <w:t>hoz vagy</w:t>
      </w:r>
      <w:r>
        <w:rPr>
          <w:rFonts w:ascii="Arial" w:hAnsi="Arial" w:cs="Arial"/>
          <w:sz w:val="24"/>
          <w:szCs w:val="24"/>
        </w:rPr>
        <w:t xml:space="preserve"> h</w:t>
      </w:r>
      <w:r w:rsidR="00E46DD6">
        <w:rPr>
          <w:rFonts w:ascii="Arial" w:hAnsi="Arial" w:cs="Arial"/>
          <w:sz w:val="24"/>
          <w:szCs w:val="24"/>
        </w:rPr>
        <w:t>éthez é</w:t>
      </w:r>
      <w:r>
        <w:rPr>
          <w:rFonts w:ascii="Arial" w:hAnsi="Arial" w:cs="Arial"/>
          <w:sz w:val="24"/>
          <w:szCs w:val="24"/>
        </w:rPr>
        <w:t xml:space="preserve">s ENSZ 2030 fenntarthatósági </w:t>
      </w:r>
      <w:r w:rsidR="00E46DD6">
        <w:rPr>
          <w:rFonts w:ascii="Arial" w:hAnsi="Arial" w:cs="Arial"/>
          <w:sz w:val="24"/>
          <w:szCs w:val="24"/>
        </w:rPr>
        <w:t xml:space="preserve">sorszámos </w:t>
      </w:r>
      <w:r>
        <w:rPr>
          <w:rFonts w:ascii="Arial" w:hAnsi="Arial" w:cs="Arial"/>
          <w:sz w:val="24"/>
          <w:szCs w:val="24"/>
        </w:rPr>
        <w:t>célokhoz kapcsolódva</w:t>
      </w:r>
    </w:p>
    <w:tbl>
      <w:tblPr>
        <w:tblStyle w:val="Rcsostblzat"/>
        <w:tblW w:w="8995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1440"/>
        <w:gridCol w:w="5040"/>
      </w:tblGrid>
      <w:tr w:rsidR="00250A06" w:rsidRPr="001D7AA5" w:rsidTr="007D47D7">
        <w:tc>
          <w:tcPr>
            <w:tcW w:w="715" w:type="dxa"/>
          </w:tcPr>
          <w:p w:rsidR="00250A06" w:rsidRPr="005F115A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250A06" w:rsidRPr="009F5D9E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b/>
                <w:noProof/>
                <w:color w:val="0000FF"/>
                <w:lang w:eastAsia="hu-HU"/>
              </w:rPr>
              <w:t>műhelymunka</w:t>
            </w:r>
            <w:r>
              <w:rPr>
                <w:rFonts w:ascii="Arial" w:hAnsi="Arial" w:cs="Arial"/>
                <w:b/>
                <w:noProof/>
                <w:color w:val="0000FF"/>
                <w:lang w:eastAsia="hu-HU"/>
              </w:rPr>
              <w:br/>
              <w:t>i</w:t>
            </w:r>
            <w:r w:rsidRPr="009F5D9E">
              <w:rPr>
                <w:rFonts w:ascii="Arial" w:hAnsi="Arial" w:cs="Arial"/>
                <w:b/>
                <w:noProof/>
                <w:color w:val="0000FF"/>
                <w:lang w:eastAsia="hu-HU"/>
              </w:rPr>
              <w:t>dőpont</w:t>
            </w:r>
          </w:p>
        </w:tc>
        <w:tc>
          <w:tcPr>
            <w:tcW w:w="6480" w:type="dxa"/>
            <w:gridSpan w:val="2"/>
          </w:tcPr>
          <w:p w:rsidR="00250A06" w:rsidRPr="001D7AA5" w:rsidRDefault="00250A06" w:rsidP="00FB08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Megbeszélendő ENSZ fenntarthatósági célkitűzések a </w:t>
            </w:r>
            <w:r>
              <w:rPr>
                <w:rFonts w:ascii="Arial" w:hAnsi="Arial" w:cs="Arial"/>
                <w:b/>
              </w:rPr>
              <w:br/>
            </w:r>
            <w:r w:rsidRPr="00354DC7">
              <w:rPr>
                <w:rFonts w:ascii="Arial" w:hAnsi="Arial" w:cs="Arial"/>
                <w:b/>
                <w:color w:val="00B050"/>
              </w:rPr>
              <w:t>Zöld Magyarországért</w:t>
            </w:r>
            <w:r w:rsidRPr="00264FC4">
              <w:rPr>
                <w:rFonts w:ascii="Arial" w:hAnsi="Arial" w:cs="Arial"/>
                <w:sz w:val="24"/>
                <w:szCs w:val="24"/>
              </w:rPr>
              <w:t>®</w:t>
            </w:r>
            <w:r>
              <w:rPr>
                <w:rFonts w:ascii="Arial" w:hAnsi="Arial" w:cs="Arial"/>
                <w:b/>
              </w:rPr>
              <w:t xml:space="preserve"> EU </w:t>
            </w:r>
            <w:r w:rsidR="00FB0856">
              <w:rPr>
                <w:rFonts w:ascii="Arial" w:hAnsi="Arial" w:cs="Arial"/>
                <w:b/>
              </w:rPr>
              <w:t>LIFE</w:t>
            </w:r>
            <w:r>
              <w:rPr>
                <w:rFonts w:ascii="Arial" w:hAnsi="Arial" w:cs="Arial"/>
                <w:b/>
              </w:rPr>
              <w:t xml:space="preserve"> műhelymunkában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t>I.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június 23</w:t>
            </w:r>
            <w:r>
              <w:rPr>
                <w:rFonts w:ascii="Arial" w:hAnsi="Arial" w:cs="Arial"/>
                <w:noProof/>
                <w:color w:val="0000FF"/>
                <w:lang w:eastAsia="hu-HU"/>
              </w:rPr>
              <w:br/>
              <w:t xml:space="preserve">péntek 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5C78CA26" wp14:editId="20EFF43D">
                  <wp:extent cx="514350" cy="504825"/>
                  <wp:effectExtent l="0" t="0" r="0" b="9525"/>
                  <wp:docPr id="15" name="Kép 15" descr="SDGs_HU_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7" descr="SDGs_HU_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91177C" w:rsidP="00405B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5B25">
              <w:rPr>
                <w:rFonts w:ascii="Arial" w:hAnsi="Arial" w:cs="Arial"/>
                <w:b/>
                <w:color w:val="A6A6A6" w:themeColor="background1" w:themeShade="A6"/>
              </w:rPr>
              <w:t>A</w:t>
            </w:r>
            <w:r w:rsidR="00405B25" w:rsidRPr="00405B25">
              <w:rPr>
                <w:rFonts w:ascii="Arial" w:hAnsi="Arial" w:cs="Arial"/>
                <w:b/>
                <w:color w:val="A6A6A6" w:themeColor="background1" w:themeShade="A6"/>
              </w:rPr>
              <w:t xml:space="preserve"> </w:t>
            </w:r>
            <w:r w:rsidRPr="00405B25">
              <w:rPr>
                <w:rFonts w:ascii="Arial" w:hAnsi="Arial" w:cs="Arial"/>
                <w:b/>
                <w:color w:val="A6A6A6" w:themeColor="background1" w:themeShade="A6"/>
              </w:rPr>
              <w:t>klímabarát</w:t>
            </w:r>
            <w:r w:rsidR="00E604F0" w:rsidRPr="00405B25">
              <w:rPr>
                <w:rFonts w:ascii="Arial" w:hAnsi="Arial" w:cs="Arial"/>
                <w:b/>
                <w:color w:val="A6A6A6" w:themeColor="background1" w:themeShade="A6"/>
              </w:rPr>
              <w:t xml:space="preserve"> </w:t>
            </w:r>
            <w:r w:rsidR="00D80850" w:rsidRPr="00405B25">
              <w:rPr>
                <w:rFonts w:ascii="Arial" w:hAnsi="Arial" w:cs="Arial"/>
                <w:b/>
                <w:color w:val="A6A6A6" w:themeColor="background1" w:themeShade="A6"/>
              </w:rPr>
              <w:t>dunai</w:t>
            </w:r>
            <w:r w:rsidRPr="00405B25">
              <w:rPr>
                <w:rFonts w:ascii="Arial" w:hAnsi="Arial" w:cs="Arial"/>
                <w:b/>
                <w:color w:val="A6A6A6" w:themeColor="background1" w:themeShade="A6"/>
              </w:rPr>
              <w:t xml:space="preserve"> úszó vízgenerátoros zöldáram energia közösség </w:t>
            </w:r>
            <w:r w:rsidR="00405B25" w:rsidRPr="00405B25">
              <w:rPr>
                <w:rFonts w:ascii="Arial" w:hAnsi="Arial" w:cs="Arial"/>
                <w:b/>
                <w:color w:val="A6A6A6" w:themeColor="background1" w:themeShade="A6"/>
              </w:rPr>
              <w:t>műhelymunka a</w:t>
            </w:r>
            <w:r w:rsidR="00405B25" w:rsidRPr="00405B25">
              <w:rPr>
                <w:rFonts w:ascii="Arial" w:hAnsi="Arial" w:cs="Arial"/>
                <w:b/>
                <w:shd w:val="clear" w:color="auto" w:fill="A6A6A6" w:themeFill="background1" w:themeFillShade="A6"/>
              </w:rPr>
              <w:br/>
            </w:r>
            <w:r w:rsidR="00E604F0">
              <w:t xml:space="preserve"> </w:t>
            </w:r>
            <w:r w:rsidR="00250A06">
              <w:rPr>
                <w:rFonts w:ascii="Arial" w:hAnsi="Arial" w:cs="Arial"/>
                <w:b/>
                <w:color w:val="00B050"/>
              </w:rPr>
              <w:t>Biztonságos és tiszta vízenergiáért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t>II.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július 14</w:t>
            </w:r>
            <w:r>
              <w:rPr>
                <w:rFonts w:ascii="Arial" w:hAnsi="Arial" w:cs="Arial"/>
                <w:noProof/>
                <w:color w:val="0000FF"/>
                <w:lang w:eastAsia="hu-HU"/>
              </w:rPr>
              <w:br/>
              <w:t>péntek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3079993C" wp14:editId="43F85ACE">
                  <wp:extent cx="504825" cy="485775"/>
                  <wp:effectExtent l="0" t="0" r="9525" b="9525"/>
                  <wp:docPr id="4" name="Kép 4" descr="SDGs_HU_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SDGs_HU_1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250A06" w:rsidP="00405B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1FF5">
              <w:rPr>
                <w:rFonts w:ascii="Arial" w:hAnsi="Arial" w:cs="Arial"/>
                <w:b/>
                <w:color w:val="A6A6A6" w:themeColor="background1" w:themeShade="A6"/>
              </w:rPr>
              <w:t xml:space="preserve">Nándorfehérvár </w:t>
            </w:r>
            <w:r w:rsidR="007E254F">
              <w:rPr>
                <w:rFonts w:ascii="Arial" w:hAnsi="Arial" w:cs="Arial"/>
                <w:b/>
                <w:color w:val="A6A6A6" w:themeColor="background1" w:themeShade="A6"/>
              </w:rPr>
              <w:t xml:space="preserve">1456 </w:t>
            </w:r>
            <w:r w:rsidR="00405B25">
              <w:rPr>
                <w:rFonts w:ascii="Arial" w:hAnsi="Arial" w:cs="Arial"/>
                <w:b/>
                <w:color w:val="A6A6A6" w:themeColor="background1" w:themeShade="A6"/>
              </w:rPr>
              <w:t xml:space="preserve">emléknap műhelymunka </w:t>
            </w:r>
            <w:r>
              <w:rPr>
                <w:rFonts w:ascii="Arial" w:hAnsi="Arial" w:cs="Arial"/>
                <w:b/>
                <w:color w:val="0070C0"/>
              </w:rPr>
              <w:br/>
              <w:t xml:space="preserve"> </w:t>
            </w:r>
            <w:r w:rsidR="00C406C5" w:rsidRPr="00C406C5">
              <w:rPr>
                <w:rFonts w:ascii="Arial" w:hAnsi="Arial" w:cs="Arial"/>
                <w:b/>
                <w:color w:val="0070C0"/>
              </w:rPr>
              <w:t xml:space="preserve">EU Duna régió ifjúsági </w:t>
            </w:r>
            <w:proofErr w:type="spellStart"/>
            <w:r w:rsidR="00C406C5" w:rsidRPr="00C406C5">
              <w:rPr>
                <w:rFonts w:ascii="Arial" w:hAnsi="Arial" w:cs="Arial"/>
                <w:b/>
                <w:color w:val="0070C0"/>
              </w:rPr>
              <w:t>öko-flotta</w:t>
            </w:r>
            <w:proofErr w:type="spellEnd"/>
            <w:r w:rsidR="00C406C5" w:rsidRPr="00C406C5">
              <w:rPr>
                <w:rFonts w:ascii="Arial" w:hAnsi="Arial" w:cs="Arial"/>
                <w:b/>
                <w:color w:val="0070C0"/>
              </w:rPr>
              <w:t xml:space="preserve"> béketúr</w:t>
            </w:r>
            <w:r w:rsidR="00405B25">
              <w:rPr>
                <w:rFonts w:ascii="Arial" w:hAnsi="Arial" w:cs="Arial"/>
                <w:b/>
                <w:color w:val="0070C0"/>
              </w:rPr>
              <w:t>áért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t>III.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augusztus 19</w:t>
            </w:r>
            <w:r>
              <w:rPr>
                <w:rFonts w:ascii="Arial" w:hAnsi="Arial" w:cs="Arial"/>
                <w:noProof/>
                <w:color w:val="0000FF"/>
                <w:lang w:eastAsia="hu-HU"/>
              </w:rPr>
              <w:br/>
              <w:t>szombat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29C059AB" wp14:editId="533CBDE0">
                  <wp:extent cx="514350" cy="495300"/>
                  <wp:effectExtent l="0" t="0" r="0" b="0"/>
                  <wp:docPr id="13" name="Kép 13" descr="SDGs_HU_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8" descr="SDGs_HU_9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24AE">
              <w:rPr>
                <w:rFonts w:ascii="Arial" w:hAnsi="Arial" w:cs="Arial"/>
                <w:b/>
                <w:color w:val="A6A6A6" w:themeColor="background1" w:themeShade="A6"/>
              </w:rPr>
              <w:t xml:space="preserve">Társadalmi öko-innovációs </w:t>
            </w:r>
            <w:r>
              <w:rPr>
                <w:rFonts w:ascii="Arial" w:hAnsi="Arial" w:cs="Arial"/>
                <w:b/>
                <w:color w:val="A6A6A6" w:themeColor="background1" w:themeShade="A6"/>
              </w:rPr>
              <w:t>műhelymunka az</w:t>
            </w:r>
            <w:r>
              <w:rPr>
                <w:rFonts w:ascii="Arial" w:hAnsi="Arial" w:cs="Arial"/>
                <w:b/>
                <w:color w:val="00B05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Öko-i</w:t>
            </w:r>
            <w:r w:rsidRPr="00283B1B">
              <w:rPr>
                <w:rFonts w:ascii="Arial" w:hAnsi="Arial" w:cs="Arial"/>
                <w:b/>
                <w:color w:val="00B050"/>
              </w:rPr>
              <w:t>par</w:t>
            </w:r>
            <w:r>
              <w:rPr>
                <w:rFonts w:ascii="Arial" w:hAnsi="Arial" w:cs="Arial"/>
                <w:b/>
                <w:color w:val="00B050"/>
              </w:rPr>
              <w:t>ért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 és</w:t>
            </w:r>
            <w:r w:rsidRPr="00283B1B">
              <w:rPr>
                <w:rFonts w:ascii="Arial" w:hAnsi="Arial" w:cs="Arial"/>
                <w:b/>
                <w:color w:val="00B05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öko-</w:t>
            </w:r>
            <w:r w:rsidRPr="00283B1B">
              <w:rPr>
                <w:rFonts w:ascii="Arial" w:hAnsi="Arial" w:cs="Arial"/>
                <w:b/>
                <w:color w:val="00B050"/>
              </w:rPr>
              <w:t>innováció</w:t>
            </w:r>
            <w:r>
              <w:rPr>
                <w:rFonts w:ascii="Arial" w:hAnsi="Arial" w:cs="Arial"/>
                <w:b/>
                <w:color w:val="00B050"/>
              </w:rPr>
              <w:t>ért</w:t>
            </w:r>
            <w:proofErr w:type="spellEnd"/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lastRenderedPageBreak/>
              <w:t>IV.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</w:rPr>
            </w:pPr>
            <w:r>
              <w:rPr>
                <w:rFonts w:ascii="Arial" w:hAnsi="Arial" w:cs="Arial"/>
                <w:noProof/>
                <w:color w:val="0000FF"/>
              </w:rPr>
              <w:t>szeptember 1</w:t>
            </w:r>
            <w:r>
              <w:rPr>
                <w:rFonts w:ascii="Arial" w:hAnsi="Arial" w:cs="Arial"/>
                <w:noProof/>
                <w:color w:val="0000FF"/>
              </w:rPr>
              <w:br/>
              <w:t xml:space="preserve">péntek 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5C4D2286" wp14:editId="16325AF4">
                  <wp:extent cx="523875" cy="514350"/>
                  <wp:effectExtent l="0" t="0" r="9525" b="0"/>
                  <wp:docPr id="2" name="Kép 2" descr="SDGs_HU_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5" descr="SDGs_HU_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405B25" w:rsidP="00405B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color w:val="A6A6A6" w:themeColor="background1" w:themeShade="A6"/>
              </w:rPr>
              <w:t>TeremtésŐrző</w:t>
            </w:r>
            <w:proofErr w:type="spellEnd"/>
            <w:r>
              <w:rPr>
                <w:rFonts w:ascii="Arial" w:hAnsi="Arial" w:cs="Arial"/>
                <w:b/>
                <w:color w:val="A6A6A6" w:themeColor="background1" w:themeShade="A6"/>
              </w:rPr>
              <w:t xml:space="preserve"> közösségi műhelymunka az </w:t>
            </w:r>
            <w:r w:rsidR="00250A06">
              <w:rPr>
                <w:rFonts w:ascii="Arial" w:hAnsi="Arial" w:cs="Arial"/>
                <w:b/>
              </w:rPr>
              <w:br/>
            </w:r>
            <w:r w:rsidR="00250A06" w:rsidRPr="005D1903">
              <w:rPr>
                <w:rFonts w:ascii="Arial" w:hAnsi="Arial" w:cs="Arial"/>
                <w:b/>
                <w:color w:val="00B050"/>
              </w:rPr>
              <w:t>Energia szegénység felszámolásáért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t>V.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szeptember 17 vasárnap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24D8082D" wp14:editId="0EBE6F68">
                  <wp:extent cx="514350" cy="504825"/>
                  <wp:effectExtent l="0" t="0" r="0" b="9525"/>
                  <wp:docPr id="17" name="Kép 17" descr="SDGs_HU_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4" descr="SDGs_HU_1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</w:rPr>
              <w:t>Európai Mobilitási Héti műhelymunka</w:t>
            </w:r>
            <w:r>
              <w:rPr>
                <w:rFonts w:ascii="Arial" w:hAnsi="Arial" w:cs="Arial"/>
                <w:b/>
                <w:color w:val="A6A6A6" w:themeColor="background1" w:themeShade="A6"/>
              </w:rPr>
              <w:br/>
            </w:r>
            <w:r>
              <w:rPr>
                <w:rFonts w:ascii="Arial" w:hAnsi="Arial" w:cs="Arial"/>
                <w:b/>
                <w:color w:val="00B050"/>
              </w:rPr>
              <w:t>Fenntartható városok és közösségekért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</w:rPr>
              <w:t>VI.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Szeptember 27</w:t>
            </w:r>
            <w:r>
              <w:rPr>
                <w:rFonts w:ascii="Arial" w:hAnsi="Arial" w:cs="Arial"/>
                <w:noProof/>
                <w:color w:val="0000FF"/>
                <w:lang w:eastAsia="hu-HU"/>
              </w:rPr>
              <w:br/>
              <w:t>szerda</w:t>
            </w:r>
          </w:p>
        </w:tc>
        <w:tc>
          <w:tcPr>
            <w:tcW w:w="14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3AC4A014" wp14:editId="243DFB0E">
                  <wp:extent cx="514350" cy="504825"/>
                  <wp:effectExtent l="0" t="0" r="0" b="9525"/>
                  <wp:docPr id="6" name="Kép 6" descr="SDGs_HU_1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1" descr="SDGs_HU_1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1D7AA5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649C7">
              <w:rPr>
                <w:rFonts w:ascii="Arial" w:hAnsi="Arial" w:cs="Arial"/>
                <w:b/>
                <w:color w:val="A6A6A6" w:themeColor="background1" w:themeShade="A6"/>
              </w:rPr>
              <w:t>Turizmus Világnapján</w:t>
            </w:r>
            <w:r>
              <w:rPr>
                <w:rFonts w:ascii="Arial" w:hAnsi="Arial" w:cs="Arial"/>
                <w:b/>
                <w:color w:val="A6A6A6" w:themeColor="background1" w:themeShade="A6"/>
              </w:rPr>
              <w:t xml:space="preserve"> műhelymunka a</w:t>
            </w:r>
            <w:r>
              <w:rPr>
                <w:rFonts w:ascii="Arial" w:hAnsi="Arial" w:cs="Arial"/>
                <w:b/>
                <w:color w:val="00B050"/>
              </w:rPr>
              <w:br/>
              <w:t>Fenntartható termelésért és fogyasztásért</w:t>
            </w:r>
          </w:p>
        </w:tc>
      </w:tr>
      <w:tr w:rsidR="00250A06" w:rsidRPr="001D7AA5" w:rsidTr="007D47D7">
        <w:tc>
          <w:tcPr>
            <w:tcW w:w="715" w:type="dxa"/>
          </w:tcPr>
          <w:p w:rsidR="00250A06" w:rsidRPr="005F115A" w:rsidRDefault="007824FF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hu-HU"/>
              </w:rPr>
              <w:t>VII.</w:t>
            </w:r>
          </w:p>
        </w:tc>
        <w:tc>
          <w:tcPr>
            <w:tcW w:w="180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t>Október 7</w:t>
            </w:r>
            <w:r>
              <w:rPr>
                <w:rFonts w:ascii="Arial" w:hAnsi="Arial" w:cs="Arial"/>
                <w:noProof/>
                <w:color w:val="0000FF"/>
                <w:lang w:eastAsia="hu-HU"/>
              </w:rPr>
              <w:br/>
              <w:t>szombat</w:t>
            </w:r>
          </w:p>
        </w:tc>
        <w:tc>
          <w:tcPr>
            <w:tcW w:w="1440" w:type="dxa"/>
          </w:tcPr>
          <w:p w:rsidR="00250A06" w:rsidRDefault="00250A06" w:rsidP="007D47D7">
            <w:pPr>
              <w:spacing w:line="360" w:lineRule="auto"/>
              <w:jc w:val="center"/>
              <w:rPr>
                <w:rFonts w:ascii="Arial" w:hAnsi="Arial" w:cs="Arial"/>
                <w:noProof/>
                <w:color w:val="0000FF"/>
                <w:lang w:eastAsia="hu-HU"/>
              </w:rPr>
            </w:pPr>
            <w:r>
              <w:rPr>
                <w:rFonts w:ascii="Arial" w:hAnsi="Arial" w:cs="Arial"/>
                <w:noProof/>
                <w:color w:val="0000FF"/>
                <w:lang w:eastAsia="hu-HU"/>
              </w:rPr>
              <w:drawing>
                <wp:inline distT="0" distB="0" distL="0" distR="0" wp14:anchorId="78D50F1D" wp14:editId="20B1D33C">
                  <wp:extent cx="504825" cy="476250"/>
                  <wp:effectExtent l="0" t="0" r="9525" b="0"/>
                  <wp:docPr id="5" name="Kép 5" descr="SDGs_HU_1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3" descr="SDGs_HU_1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50A06" w:rsidRPr="009F5D9E" w:rsidRDefault="00250A06" w:rsidP="007D47D7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9649C7">
              <w:rPr>
                <w:rFonts w:ascii="Arial" w:hAnsi="Arial" w:cs="Arial"/>
                <w:b/>
                <w:color w:val="A6A6A6" w:themeColor="background1" w:themeShade="A6"/>
              </w:rPr>
              <w:t xml:space="preserve">Erdők Hetében </w:t>
            </w:r>
            <w:r>
              <w:rPr>
                <w:rFonts w:ascii="Arial" w:hAnsi="Arial" w:cs="Arial"/>
                <w:b/>
                <w:color w:val="A6A6A6" w:themeColor="background1" w:themeShade="A6"/>
              </w:rPr>
              <w:t>műhelymunka a</w:t>
            </w:r>
            <w:r w:rsidRPr="009649C7">
              <w:rPr>
                <w:rFonts w:ascii="Arial" w:hAnsi="Arial" w:cs="Arial"/>
                <w:b/>
                <w:color w:val="A6A6A6" w:themeColor="background1" w:themeShade="A6"/>
              </w:rPr>
              <w:br/>
            </w:r>
            <w:r w:rsidRPr="00283B1B">
              <w:rPr>
                <w:rFonts w:ascii="Arial" w:hAnsi="Arial" w:cs="Arial"/>
                <w:b/>
                <w:color w:val="00B050"/>
              </w:rPr>
              <w:t>S</w:t>
            </w:r>
            <w:r>
              <w:rPr>
                <w:rFonts w:ascii="Arial" w:hAnsi="Arial" w:cs="Arial"/>
                <w:b/>
                <w:color w:val="00B050"/>
              </w:rPr>
              <w:t>zárazföldi ökoszisztémák védelméért</w:t>
            </w:r>
          </w:p>
        </w:tc>
      </w:tr>
    </w:tbl>
    <w:p w:rsidR="00E46DD6" w:rsidRDefault="00250A06" w:rsidP="004D4D71">
      <w:pPr>
        <w:tabs>
          <w:tab w:val="left" w:pos="2160"/>
        </w:tabs>
        <w:spacing w:line="276" w:lineRule="auto"/>
        <w:jc w:val="center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E46DD6" w:rsidRPr="004D4D71">
        <w:rPr>
          <w:rFonts w:ascii="Arial" w:hAnsi="Arial" w:cs="Arial"/>
        </w:rPr>
        <w:t>A rendezvény</w:t>
      </w:r>
      <w:r w:rsidR="007824FF" w:rsidRPr="004D4D71">
        <w:rPr>
          <w:rFonts w:ascii="Arial" w:hAnsi="Arial" w:cs="Arial"/>
        </w:rPr>
        <w:t>ek</w:t>
      </w:r>
      <w:r w:rsidR="00E46DD6" w:rsidRPr="004D4D71">
        <w:rPr>
          <w:rFonts w:ascii="Arial" w:hAnsi="Arial" w:cs="Arial"/>
        </w:rPr>
        <w:t xml:space="preserve"> ingyenes</w:t>
      </w:r>
      <w:r w:rsidR="007824FF" w:rsidRPr="004D4D71">
        <w:rPr>
          <w:rFonts w:ascii="Arial" w:hAnsi="Arial" w:cs="Arial"/>
        </w:rPr>
        <w:t>ek</w:t>
      </w:r>
      <w:r w:rsidR="00E46DD6" w:rsidRPr="004D4D71">
        <w:rPr>
          <w:rFonts w:ascii="Arial" w:hAnsi="Arial" w:cs="Arial"/>
        </w:rPr>
        <w:t xml:space="preserve">, de e-mail regisztráció köteles </w:t>
      </w:r>
      <w:r w:rsidR="007824FF" w:rsidRPr="004D4D71">
        <w:rPr>
          <w:rFonts w:ascii="Arial" w:hAnsi="Arial" w:cs="Arial"/>
        </w:rPr>
        <w:t>a megelőző nap</w:t>
      </w:r>
      <w:r w:rsidR="00E46DD6" w:rsidRPr="004D4D71">
        <w:rPr>
          <w:rFonts w:ascii="Arial" w:hAnsi="Arial" w:cs="Arial"/>
        </w:rPr>
        <w:t>16 óráig</w:t>
      </w:r>
      <w:r w:rsidR="004D4D71">
        <w:rPr>
          <w:rFonts w:ascii="Arial" w:hAnsi="Arial" w:cs="Arial"/>
        </w:rPr>
        <w:br/>
      </w:r>
      <w:r w:rsidR="00E46DD6" w:rsidRPr="004D4D71">
        <w:rPr>
          <w:rFonts w:ascii="Arial" w:hAnsi="Arial" w:cs="Arial"/>
          <w:b/>
        </w:rPr>
        <w:t xml:space="preserve">E-mail regisztráció: </w:t>
      </w:r>
      <w:hyperlink r:id="rId21" w:history="1">
        <w:r w:rsidR="001C780E" w:rsidRPr="004D4D71">
          <w:rPr>
            <w:rStyle w:val="Hiperhivatkozs"/>
            <w:rFonts w:ascii="Arial" w:hAnsi="Arial" w:cs="Arial"/>
            <w:b/>
          </w:rPr>
          <w:t>zoldmagyarorszagert@mannaenergy.eu</w:t>
        </w:r>
      </w:hyperlink>
      <w:r w:rsidR="004D4D71">
        <w:rPr>
          <w:rStyle w:val="Hiperhivatkozs"/>
          <w:rFonts w:ascii="Arial" w:hAnsi="Arial" w:cs="Arial"/>
          <w:b/>
        </w:rPr>
        <w:t xml:space="preserve"> </w:t>
      </w:r>
      <w:r w:rsidR="00E46DD6" w:rsidRPr="004D4D71">
        <w:rPr>
          <w:rFonts w:ascii="Arial" w:hAnsi="Arial" w:cs="Arial"/>
        </w:rPr>
        <w:t>Regisztráció után küld</w:t>
      </w:r>
      <w:r w:rsidR="007824FF" w:rsidRPr="004D4D71">
        <w:rPr>
          <w:rFonts w:ascii="Arial" w:hAnsi="Arial" w:cs="Arial"/>
        </w:rPr>
        <w:t>j</w:t>
      </w:r>
      <w:r w:rsidR="00E46DD6" w:rsidRPr="004D4D71">
        <w:rPr>
          <w:rFonts w:ascii="Arial" w:hAnsi="Arial" w:cs="Arial"/>
        </w:rPr>
        <w:t xml:space="preserve">ük e-mail az EU LIFE </w:t>
      </w:r>
      <w:proofErr w:type="spellStart"/>
      <w:r w:rsidR="00E46DD6" w:rsidRPr="004D4D71">
        <w:rPr>
          <w:rFonts w:ascii="Arial" w:hAnsi="Arial" w:cs="Arial"/>
        </w:rPr>
        <w:t>Green</w:t>
      </w:r>
      <w:proofErr w:type="spellEnd"/>
      <w:r w:rsidR="00E46DD6" w:rsidRPr="004D4D71">
        <w:rPr>
          <w:rFonts w:ascii="Arial" w:hAnsi="Arial" w:cs="Arial"/>
        </w:rPr>
        <w:t xml:space="preserve"> </w:t>
      </w:r>
      <w:proofErr w:type="spellStart"/>
      <w:r w:rsidR="00E46DD6" w:rsidRPr="004D4D71">
        <w:rPr>
          <w:rFonts w:ascii="Arial" w:hAnsi="Arial" w:cs="Arial"/>
        </w:rPr>
        <w:t>Smart</w:t>
      </w:r>
      <w:proofErr w:type="spellEnd"/>
      <w:r w:rsidR="00E46DD6" w:rsidRPr="004D4D71">
        <w:rPr>
          <w:rFonts w:ascii="Arial" w:hAnsi="Arial" w:cs="Arial"/>
        </w:rPr>
        <w:t xml:space="preserve"> </w:t>
      </w:r>
      <w:proofErr w:type="spellStart"/>
      <w:r w:rsidR="00E46DD6" w:rsidRPr="004D4D71">
        <w:rPr>
          <w:rFonts w:ascii="Arial" w:hAnsi="Arial" w:cs="Arial"/>
        </w:rPr>
        <w:t>Energy</w:t>
      </w:r>
      <w:proofErr w:type="spellEnd"/>
      <w:r w:rsidR="00E46DD6" w:rsidRPr="004D4D71">
        <w:rPr>
          <w:rFonts w:ascii="Arial" w:hAnsi="Arial" w:cs="Arial"/>
        </w:rPr>
        <w:t xml:space="preserve"> </w:t>
      </w:r>
      <w:proofErr w:type="spellStart"/>
      <w:r w:rsidR="00E46DD6" w:rsidRPr="004D4D71">
        <w:rPr>
          <w:rFonts w:ascii="Arial" w:hAnsi="Arial" w:cs="Arial"/>
        </w:rPr>
        <w:t>Community</w:t>
      </w:r>
      <w:proofErr w:type="spellEnd"/>
      <w:r w:rsidR="00E46DD6" w:rsidRPr="004D4D71">
        <w:rPr>
          <w:rFonts w:ascii="Arial" w:hAnsi="Arial" w:cs="Arial"/>
        </w:rPr>
        <w:t xml:space="preserve"> </w:t>
      </w:r>
      <w:r w:rsidR="007824FF" w:rsidRPr="004D4D71">
        <w:rPr>
          <w:rFonts w:ascii="Arial" w:hAnsi="Arial" w:cs="Arial"/>
        </w:rPr>
        <w:t xml:space="preserve">műhelymunka </w:t>
      </w:r>
      <w:r w:rsidR="00E46DD6" w:rsidRPr="004D4D71">
        <w:rPr>
          <w:rFonts w:ascii="Arial" w:hAnsi="Arial" w:cs="Arial"/>
        </w:rPr>
        <w:t xml:space="preserve">vitaanyagot. </w:t>
      </w:r>
      <w:r w:rsidR="00E46DD6" w:rsidRPr="004D4D71">
        <w:rPr>
          <w:rFonts w:ascii="Arial" w:hAnsi="Arial" w:cs="Arial"/>
        </w:rPr>
        <w:br/>
      </w:r>
      <w:r w:rsidR="00370953" w:rsidRPr="007440EB">
        <w:rPr>
          <w:rFonts w:ascii="Arial" w:hAnsi="Arial" w:cs="Arial"/>
          <w:noProof/>
          <w:szCs w:val="24"/>
          <w:lang w:eastAsia="hu-HU"/>
        </w:rPr>
        <w:drawing>
          <wp:inline distT="0" distB="0" distL="0" distR="0" wp14:anchorId="2AD72EAC" wp14:editId="1C26423F">
            <wp:extent cx="4229100" cy="2800350"/>
            <wp:effectExtent l="0" t="0" r="0" b="0"/>
            <wp:docPr id="9" name="Kép 9" descr="150620-szvre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50620-szvrev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D6" w:rsidRPr="00FB0856" w:rsidRDefault="00250A06" w:rsidP="003709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br/>
      </w:r>
      <w:r w:rsidRPr="00FB0856">
        <w:rPr>
          <w:rFonts w:ascii="Arial" w:hAnsi="Arial" w:cs="Arial"/>
          <w:sz w:val="24"/>
          <w:szCs w:val="24"/>
        </w:rPr>
        <w:t>Képen a Szentendre-Szigetmonostor közötti első magyar elektromos révhajó</w:t>
      </w:r>
      <w:r w:rsidR="00E46DD6" w:rsidRPr="00FB0856">
        <w:rPr>
          <w:rFonts w:ascii="Arial" w:hAnsi="Arial" w:cs="Arial"/>
          <w:sz w:val="24"/>
          <w:szCs w:val="24"/>
        </w:rPr>
        <w:t xml:space="preserve">, mely a Pásztor Révhajó Kft. tulajdona. </w:t>
      </w:r>
      <w:r w:rsidRPr="00FB0856">
        <w:rPr>
          <w:rFonts w:ascii="Arial" w:hAnsi="Arial" w:cs="Arial"/>
          <w:sz w:val="24"/>
          <w:szCs w:val="24"/>
        </w:rPr>
        <w:t xml:space="preserve">Zöldáram ellátását </w:t>
      </w:r>
      <w:r w:rsidR="00FB0856">
        <w:rPr>
          <w:rFonts w:ascii="Arial" w:hAnsi="Arial" w:cs="Arial"/>
          <w:sz w:val="24"/>
          <w:szCs w:val="24"/>
        </w:rPr>
        <w:t xml:space="preserve">az </w:t>
      </w:r>
      <w:bookmarkStart w:id="0" w:name="_GoBack"/>
      <w:bookmarkEnd w:id="0"/>
      <w:r w:rsidR="00FB0856">
        <w:rPr>
          <w:rFonts w:ascii="Arial" w:hAnsi="Arial" w:cs="Arial"/>
          <w:sz w:val="24"/>
          <w:szCs w:val="24"/>
        </w:rPr>
        <w:t xml:space="preserve">egyik </w:t>
      </w:r>
      <w:r w:rsidRPr="00FB0856">
        <w:rPr>
          <w:rFonts w:ascii="Arial" w:hAnsi="Arial" w:cs="Arial"/>
          <w:b/>
          <w:sz w:val="24"/>
          <w:szCs w:val="24"/>
        </w:rPr>
        <w:t>EU LIFE</w:t>
      </w:r>
      <w:r w:rsidRPr="00FB0856">
        <w:rPr>
          <w:rFonts w:ascii="Arial" w:hAnsi="Arial" w:cs="Arial"/>
          <w:sz w:val="24"/>
          <w:szCs w:val="24"/>
        </w:rPr>
        <w:t xml:space="preserve"> pályázat</w:t>
      </w:r>
      <w:r w:rsidR="00FB0856">
        <w:rPr>
          <w:rFonts w:ascii="Arial" w:hAnsi="Arial" w:cs="Arial"/>
          <w:sz w:val="24"/>
          <w:szCs w:val="24"/>
        </w:rPr>
        <w:t>i témaként</w:t>
      </w:r>
      <w:r w:rsidRPr="00FB0856">
        <w:rPr>
          <w:rFonts w:ascii="Arial" w:hAnsi="Arial" w:cs="Arial"/>
          <w:sz w:val="24"/>
          <w:szCs w:val="24"/>
        </w:rPr>
        <w:t xml:space="preserve"> </w:t>
      </w:r>
      <w:r w:rsidR="00E46DD6" w:rsidRPr="00FB0856">
        <w:rPr>
          <w:rFonts w:ascii="Arial" w:hAnsi="Arial" w:cs="Arial"/>
          <w:sz w:val="24"/>
          <w:szCs w:val="24"/>
        </w:rPr>
        <w:t xml:space="preserve">a révhajóhoz kapcsolható és 8 km/h vízsebességnél 2 kW zöldáramot adó </w:t>
      </w:r>
      <w:r w:rsidRPr="00FB0856">
        <w:rPr>
          <w:rFonts w:ascii="Arial" w:hAnsi="Arial" w:cs="Arial"/>
          <w:sz w:val="24"/>
          <w:szCs w:val="24"/>
        </w:rPr>
        <w:t>v</w:t>
      </w:r>
      <w:r w:rsidR="00E46DD6" w:rsidRPr="00FB0856">
        <w:rPr>
          <w:rFonts w:ascii="Arial" w:hAnsi="Arial" w:cs="Arial"/>
          <w:sz w:val="24"/>
          <w:szCs w:val="24"/>
        </w:rPr>
        <w:t>í</w:t>
      </w:r>
      <w:r w:rsidRPr="00FB0856">
        <w:rPr>
          <w:rFonts w:ascii="Arial" w:hAnsi="Arial" w:cs="Arial"/>
          <w:sz w:val="24"/>
          <w:szCs w:val="24"/>
        </w:rPr>
        <w:t>zgenerátor</w:t>
      </w:r>
      <w:r w:rsidR="00E46DD6" w:rsidRPr="00FB0856">
        <w:rPr>
          <w:rFonts w:ascii="Arial" w:hAnsi="Arial" w:cs="Arial"/>
          <w:sz w:val="24"/>
          <w:szCs w:val="24"/>
        </w:rPr>
        <w:t>ral terveztük.</w:t>
      </w:r>
    </w:p>
    <w:p w:rsidR="008854AA" w:rsidRPr="00E46DD6" w:rsidRDefault="00E46DD6" w:rsidP="009117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Smart</w:t>
      </w:r>
      <w:proofErr w:type="spellEnd"/>
      <w:r>
        <w:rPr>
          <w:rFonts w:ascii="Arial" w:hAnsi="Arial" w:cs="Arial"/>
          <w:sz w:val="24"/>
          <w:szCs w:val="24"/>
        </w:rPr>
        <w:t xml:space="preserve"> City and </w:t>
      </w:r>
      <w:proofErr w:type="spellStart"/>
      <w:r>
        <w:rPr>
          <w:rFonts w:ascii="Arial" w:hAnsi="Arial" w:cs="Arial"/>
          <w:sz w:val="24"/>
          <w:szCs w:val="24"/>
        </w:rPr>
        <w:t>Commu</w:t>
      </w:r>
      <w:r w:rsidRPr="00370953">
        <w:rPr>
          <w:rFonts w:ascii="Arial" w:hAnsi="Arial" w:cs="Arial"/>
          <w:sz w:val="24"/>
          <w:szCs w:val="24"/>
        </w:rPr>
        <w:t>nity</w:t>
      </w:r>
      <w:proofErr w:type="spellEnd"/>
      <w:r w:rsidRPr="00370953">
        <w:rPr>
          <w:rFonts w:ascii="Arial" w:hAnsi="Arial" w:cs="Arial"/>
          <w:sz w:val="24"/>
          <w:szCs w:val="24"/>
        </w:rPr>
        <w:t xml:space="preserve"> </w:t>
      </w:r>
      <w:r w:rsidR="003C5ADA" w:rsidRPr="00FB0856">
        <w:rPr>
          <w:rFonts w:ascii="Arial" w:hAnsi="Arial" w:cs="Arial"/>
          <w:b/>
          <w:sz w:val="24"/>
          <w:szCs w:val="24"/>
        </w:rPr>
        <w:t>EU LIFE</w:t>
      </w:r>
      <w:r w:rsidR="003C5ADA">
        <w:rPr>
          <w:rFonts w:ascii="Arial" w:hAnsi="Arial" w:cs="Arial"/>
          <w:sz w:val="24"/>
          <w:szCs w:val="24"/>
        </w:rPr>
        <w:t xml:space="preserve"> </w:t>
      </w:r>
      <w:r w:rsidRPr="00370953">
        <w:rPr>
          <w:rFonts w:ascii="Arial" w:hAnsi="Arial" w:cs="Arial"/>
          <w:sz w:val="24"/>
          <w:szCs w:val="24"/>
        </w:rPr>
        <w:t xml:space="preserve">műhelymunka </w:t>
      </w:r>
      <w:r w:rsidR="003C5ADA">
        <w:rPr>
          <w:rFonts w:ascii="Arial" w:hAnsi="Arial" w:cs="Arial"/>
          <w:sz w:val="24"/>
          <w:szCs w:val="24"/>
        </w:rPr>
        <w:t xml:space="preserve">sorozat további e-mail </w:t>
      </w:r>
      <w:r w:rsidRPr="00370953">
        <w:rPr>
          <w:rFonts w:ascii="Arial" w:hAnsi="Arial" w:cs="Arial"/>
          <w:sz w:val="24"/>
          <w:szCs w:val="24"/>
        </w:rPr>
        <w:t>információk kérhetők Kiss János Ferenc</w:t>
      </w:r>
      <w:r w:rsidR="003C5ADA">
        <w:rPr>
          <w:rFonts w:ascii="Arial" w:hAnsi="Arial" w:cs="Arial"/>
          <w:sz w:val="24"/>
          <w:szCs w:val="24"/>
        </w:rPr>
        <w:t xml:space="preserve"> MANNAENERGY tanácsadótól</w:t>
      </w:r>
      <w:r w:rsidRPr="00370953">
        <w:rPr>
          <w:rFonts w:ascii="Arial" w:hAnsi="Arial" w:cs="Arial"/>
          <w:sz w:val="24"/>
          <w:szCs w:val="24"/>
        </w:rPr>
        <w:br/>
      </w:r>
      <w:hyperlink r:id="rId23" w:history="1">
        <w:r w:rsidRPr="00370953">
          <w:rPr>
            <w:rStyle w:val="Hiperhivatkozs"/>
            <w:rFonts w:ascii="Arial" w:hAnsi="Arial" w:cs="Arial"/>
            <w:sz w:val="24"/>
            <w:szCs w:val="24"/>
          </w:rPr>
          <w:t>kissjanosferenc@mannaenergy.eu</w:t>
        </w:r>
      </w:hyperlink>
      <w:r w:rsidRPr="00370953">
        <w:rPr>
          <w:rFonts w:ascii="Arial" w:hAnsi="Arial" w:cs="Arial"/>
          <w:sz w:val="24"/>
          <w:szCs w:val="24"/>
        </w:rPr>
        <w:br/>
      </w:r>
      <w:hyperlink r:id="rId24" w:history="1">
        <w:r w:rsidRPr="00370953">
          <w:rPr>
            <w:rStyle w:val="Hiperhivatkozs"/>
            <w:rFonts w:ascii="Arial" w:hAnsi="Arial" w:cs="Arial"/>
            <w:sz w:val="24"/>
            <w:szCs w:val="24"/>
          </w:rPr>
          <w:t>www.jedi.mannaenergy.eu</w:t>
        </w:r>
      </w:hyperlink>
    </w:p>
    <w:sectPr w:rsidR="008854AA" w:rsidRPr="00E46DD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2F" w:rsidRDefault="00D53B2F" w:rsidP="00320706">
      <w:pPr>
        <w:spacing w:after="0" w:line="240" w:lineRule="auto"/>
      </w:pPr>
      <w:r>
        <w:separator/>
      </w:r>
    </w:p>
  </w:endnote>
  <w:endnote w:type="continuationSeparator" w:id="0">
    <w:p w:rsidR="00D53B2F" w:rsidRDefault="00D53B2F" w:rsidP="0032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4" w:rsidRDefault="00A452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4" w:rsidRDefault="00A4527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4" w:rsidRDefault="00A452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2F" w:rsidRDefault="00D53B2F" w:rsidP="00320706">
      <w:pPr>
        <w:spacing w:after="0" w:line="240" w:lineRule="auto"/>
      </w:pPr>
      <w:r>
        <w:separator/>
      </w:r>
    </w:p>
  </w:footnote>
  <w:footnote w:type="continuationSeparator" w:id="0">
    <w:p w:rsidR="00D53B2F" w:rsidRDefault="00D53B2F" w:rsidP="0032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4" w:rsidRDefault="00A452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2203"/>
      <w:gridCol w:w="1991"/>
    </w:tblGrid>
    <w:tr w:rsidR="006632F4" w:rsidTr="006632F4">
      <w:tc>
        <w:tcPr>
          <w:tcW w:w="5220" w:type="dxa"/>
        </w:tcPr>
        <w:p w:rsidR="006632F4" w:rsidRDefault="006632F4" w:rsidP="003C3695">
          <w:pPr>
            <w:pStyle w:val="lfej"/>
          </w:pPr>
          <w:r w:rsidRPr="00A127F1">
            <w:rPr>
              <w:rFonts w:ascii="Arial" w:hAnsi="Arial" w:cs="Arial"/>
              <w:noProof/>
              <w:sz w:val="24"/>
              <w:szCs w:val="24"/>
              <w:lang w:eastAsia="hu-HU"/>
            </w:rPr>
            <w:drawing>
              <wp:inline distT="0" distB="0" distL="0" distR="0" wp14:anchorId="789FAA2E" wp14:editId="20508FEA">
                <wp:extent cx="3130551" cy="1252220"/>
                <wp:effectExtent l="0" t="0" r="0" b="5080"/>
                <wp:docPr id="8" name="Kép 8" descr="EUSEW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SEW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8694" cy="1255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6632F4" w:rsidRDefault="006632F4" w:rsidP="003C3695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C99D4F2" wp14:editId="548AFC96">
                <wp:extent cx="1261745" cy="1261745"/>
                <wp:effectExtent l="0" t="0" r="0" b="0"/>
                <wp:docPr id="44" name="Kép 44" descr="http://www.unis.unvienna.org/images/2016/SDGicons/sdg18_h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unis.unvienna.org/images/2016/SDGicons/sdg18_h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</w:tcPr>
        <w:p w:rsidR="006632F4" w:rsidRDefault="006632F4" w:rsidP="003C3695">
          <w:pPr>
            <w:pStyle w:val="lfej"/>
            <w:jc w:val="center"/>
          </w:pPr>
        </w:p>
        <w:p w:rsidR="006632F4" w:rsidRPr="00492D25" w:rsidRDefault="006632F4" w:rsidP="00321222">
          <w:pPr>
            <w:pStyle w:val="lfej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  <w:lang w:eastAsia="hu-HU"/>
            </w:rPr>
            <w:drawing>
              <wp:inline distT="0" distB="0" distL="0" distR="0" wp14:anchorId="4DADB862" wp14:editId="1C87602B">
                <wp:extent cx="1080770" cy="1080770"/>
                <wp:effectExtent l="0" t="0" r="5080" b="5080"/>
                <wp:docPr id="32" name="Kép 32" descr="http://www.unis.unvienna.org/images/2016/SDGicons/sdg7_h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unis.unvienna.org/images/2016/SDGicons/sdg7_h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0706" w:rsidRDefault="0032070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4" w:rsidRDefault="00A452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2"/>
    <w:rsid w:val="000024A5"/>
    <w:rsid w:val="00083A8E"/>
    <w:rsid w:val="000A79ED"/>
    <w:rsid w:val="000C6443"/>
    <w:rsid w:val="000E62E7"/>
    <w:rsid w:val="000E7EE2"/>
    <w:rsid w:val="001240A2"/>
    <w:rsid w:val="0013197C"/>
    <w:rsid w:val="001322F6"/>
    <w:rsid w:val="00150F21"/>
    <w:rsid w:val="00163DB6"/>
    <w:rsid w:val="001823CC"/>
    <w:rsid w:val="00193B73"/>
    <w:rsid w:val="001A64CF"/>
    <w:rsid w:val="001B38C9"/>
    <w:rsid w:val="001C780E"/>
    <w:rsid w:val="002306D1"/>
    <w:rsid w:val="00236DE5"/>
    <w:rsid w:val="00245FB7"/>
    <w:rsid w:val="00250A06"/>
    <w:rsid w:val="00255A76"/>
    <w:rsid w:val="00283B1B"/>
    <w:rsid w:val="00284195"/>
    <w:rsid w:val="002C3B25"/>
    <w:rsid w:val="0030613A"/>
    <w:rsid w:val="00320706"/>
    <w:rsid w:val="00321222"/>
    <w:rsid w:val="00345F86"/>
    <w:rsid w:val="00370953"/>
    <w:rsid w:val="0038711E"/>
    <w:rsid w:val="003A0429"/>
    <w:rsid w:val="003C3695"/>
    <w:rsid w:val="003C5ADA"/>
    <w:rsid w:val="003F1F2D"/>
    <w:rsid w:val="00405B25"/>
    <w:rsid w:val="0041275F"/>
    <w:rsid w:val="004175EC"/>
    <w:rsid w:val="00434AD4"/>
    <w:rsid w:val="0045765D"/>
    <w:rsid w:val="0047536E"/>
    <w:rsid w:val="004768F0"/>
    <w:rsid w:val="0049091B"/>
    <w:rsid w:val="004D4D71"/>
    <w:rsid w:val="004F17CE"/>
    <w:rsid w:val="004F2AC4"/>
    <w:rsid w:val="00501734"/>
    <w:rsid w:val="005035B2"/>
    <w:rsid w:val="00513C21"/>
    <w:rsid w:val="00534DFC"/>
    <w:rsid w:val="00565B23"/>
    <w:rsid w:val="00584F6C"/>
    <w:rsid w:val="005D7DEC"/>
    <w:rsid w:val="005E2F91"/>
    <w:rsid w:val="005E3F94"/>
    <w:rsid w:val="005F115A"/>
    <w:rsid w:val="005F1377"/>
    <w:rsid w:val="00601ADA"/>
    <w:rsid w:val="00616687"/>
    <w:rsid w:val="00656C52"/>
    <w:rsid w:val="006632F4"/>
    <w:rsid w:val="006924E8"/>
    <w:rsid w:val="006C458A"/>
    <w:rsid w:val="006F3CC4"/>
    <w:rsid w:val="006F4810"/>
    <w:rsid w:val="00706847"/>
    <w:rsid w:val="00715132"/>
    <w:rsid w:val="0071765F"/>
    <w:rsid w:val="00717A35"/>
    <w:rsid w:val="00741CAC"/>
    <w:rsid w:val="0075011A"/>
    <w:rsid w:val="007824FF"/>
    <w:rsid w:val="00792A2F"/>
    <w:rsid w:val="007975C2"/>
    <w:rsid w:val="007B0954"/>
    <w:rsid w:val="007E254F"/>
    <w:rsid w:val="007F6BFE"/>
    <w:rsid w:val="00810E54"/>
    <w:rsid w:val="00813BC9"/>
    <w:rsid w:val="008624A9"/>
    <w:rsid w:val="008679A1"/>
    <w:rsid w:val="008854AA"/>
    <w:rsid w:val="008872D5"/>
    <w:rsid w:val="00891B60"/>
    <w:rsid w:val="008953E5"/>
    <w:rsid w:val="0089788A"/>
    <w:rsid w:val="008B4C0B"/>
    <w:rsid w:val="008E4D6D"/>
    <w:rsid w:val="008E7092"/>
    <w:rsid w:val="009021F1"/>
    <w:rsid w:val="0091177C"/>
    <w:rsid w:val="00933745"/>
    <w:rsid w:val="00973E9D"/>
    <w:rsid w:val="00992677"/>
    <w:rsid w:val="009A6687"/>
    <w:rsid w:val="009B61F6"/>
    <w:rsid w:val="009C1864"/>
    <w:rsid w:val="009D1F20"/>
    <w:rsid w:val="009E44D1"/>
    <w:rsid w:val="009E568E"/>
    <w:rsid w:val="009F5D9E"/>
    <w:rsid w:val="00A279AA"/>
    <w:rsid w:val="00A43D16"/>
    <w:rsid w:val="00A45274"/>
    <w:rsid w:val="00A539F8"/>
    <w:rsid w:val="00A80A8D"/>
    <w:rsid w:val="00A812DF"/>
    <w:rsid w:val="00A81C35"/>
    <w:rsid w:val="00A90DAF"/>
    <w:rsid w:val="00AF13B8"/>
    <w:rsid w:val="00B27349"/>
    <w:rsid w:val="00B329E8"/>
    <w:rsid w:val="00B3757E"/>
    <w:rsid w:val="00B70159"/>
    <w:rsid w:val="00B75D25"/>
    <w:rsid w:val="00B828B9"/>
    <w:rsid w:val="00BF6FA4"/>
    <w:rsid w:val="00C406C5"/>
    <w:rsid w:val="00C5111C"/>
    <w:rsid w:val="00C7409E"/>
    <w:rsid w:val="00C75C5B"/>
    <w:rsid w:val="00C85E1D"/>
    <w:rsid w:val="00CA6079"/>
    <w:rsid w:val="00CD76A1"/>
    <w:rsid w:val="00D301AC"/>
    <w:rsid w:val="00D52D75"/>
    <w:rsid w:val="00D53B2F"/>
    <w:rsid w:val="00D5519B"/>
    <w:rsid w:val="00D57036"/>
    <w:rsid w:val="00D648FB"/>
    <w:rsid w:val="00D70DBE"/>
    <w:rsid w:val="00D763E8"/>
    <w:rsid w:val="00D80850"/>
    <w:rsid w:val="00DD25E6"/>
    <w:rsid w:val="00DD42C8"/>
    <w:rsid w:val="00DD6CF7"/>
    <w:rsid w:val="00DE09C5"/>
    <w:rsid w:val="00DE5337"/>
    <w:rsid w:val="00DF7154"/>
    <w:rsid w:val="00E156E7"/>
    <w:rsid w:val="00E15AB5"/>
    <w:rsid w:val="00E27153"/>
    <w:rsid w:val="00E315A2"/>
    <w:rsid w:val="00E32153"/>
    <w:rsid w:val="00E433E2"/>
    <w:rsid w:val="00E43C4C"/>
    <w:rsid w:val="00E46DD6"/>
    <w:rsid w:val="00E56261"/>
    <w:rsid w:val="00E604F0"/>
    <w:rsid w:val="00E96C6B"/>
    <w:rsid w:val="00EE52AC"/>
    <w:rsid w:val="00EF59EA"/>
    <w:rsid w:val="00F074EF"/>
    <w:rsid w:val="00F253D9"/>
    <w:rsid w:val="00F42F66"/>
    <w:rsid w:val="00F62952"/>
    <w:rsid w:val="00F746A8"/>
    <w:rsid w:val="00F95D8C"/>
    <w:rsid w:val="00FA54B0"/>
    <w:rsid w:val="00FB0856"/>
    <w:rsid w:val="00FC6587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3544D-25F7-4F1E-B211-0B5DB22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3BC9"/>
  </w:style>
  <w:style w:type="paragraph" w:styleId="Cmsor3">
    <w:name w:val="heading 3"/>
    <w:basedOn w:val="Norml"/>
    <w:link w:val="Cmsor3Char"/>
    <w:uiPriority w:val="9"/>
    <w:qFormat/>
    <w:rsid w:val="00F95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6B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706"/>
  </w:style>
  <w:style w:type="paragraph" w:styleId="llb">
    <w:name w:val="footer"/>
    <w:basedOn w:val="Norml"/>
    <w:link w:val="llb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706"/>
  </w:style>
  <w:style w:type="table" w:styleId="Rcsostblzat">
    <w:name w:val="Table Grid"/>
    <w:basedOn w:val="Normltblzat"/>
    <w:uiPriority w:val="39"/>
    <w:rsid w:val="0032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1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13BC9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F95D8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fft.hu/assets/SDGs_HU_1-e1463993025516.jpg" TargetMode="External"/><Relationship Id="rId18" Type="http://schemas.openxmlformats.org/officeDocument/2006/relationships/image" Target="media/image6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zoldmagyarorszagert@mannaenergy.eu" TargetMode="External"/><Relationship Id="rId7" Type="http://schemas.openxmlformats.org/officeDocument/2006/relationships/hyperlink" Target="http://nfft.hu/assets/SDGs_HU_7-e1460976517399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nfft.hu/assets/SDGs_HU_12-e1460976539499.jp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eusew.eu/press" TargetMode="External"/><Relationship Id="rId11" Type="http://schemas.openxmlformats.org/officeDocument/2006/relationships/hyperlink" Target="http://nfft.hu/assets/SDGs_HU_9-e1463558519407.jpg" TargetMode="External"/><Relationship Id="rId24" Type="http://schemas.openxmlformats.org/officeDocument/2006/relationships/hyperlink" Target="http://www.jedi.mannaenergy.e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nfft.hu/assets/SDGs_HU_11-e1460967574331.jpg" TargetMode="External"/><Relationship Id="rId23" Type="http://schemas.openxmlformats.org/officeDocument/2006/relationships/hyperlink" Target="mailto:kissjanosferenc@mannaenergy.eu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nfft.hu/assets/SDGs_HU_15-e1460973754756.jp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fft.hu/assets/SDGs_HU_16-e1464074790485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gif"/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</dc:creator>
  <cp:keywords/>
  <dc:description/>
  <cp:lastModifiedBy>DanubiusRobin</cp:lastModifiedBy>
  <cp:revision>7</cp:revision>
  <dcterms:created xsi:type="dcterms:W3CDTF">2017-06-26T07:46:00Z</dcterms:created>
  <dcterms:modified xsi:type="dcterms:W3CDTF">2017-06-26T08:16:00Z</dcterms:modified>
</cp:coreProperties>
</file>